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D8" w:rsidRDefault="00DF57D8">
      <w:pPr>
        <w:pStyle w:val="ConsPlusNormal"/>
        <w:jc w:val="both"/>
        <w:outlineLvl w:val="0"/>
      </w:pPr>
    </w:p>
    <w:p w:rsidR="00DF57D8" w:rsidRPr="006E708F" w:rsidRDefault="00DF57D8">
      <w:pPr>
        <w:pStyle w:val="ConsPlusTitle"/>
        <w:jc w:val="center"/>
        <w:outlineLvl w:val="0"/>
      </w:pPr>
      <w:r w:rsidRPr="006E708F">
        <w:t>СТАВРОПОЛЬСКАЯ ГОРОДСКАЯ ДУМА</w:t>
      </w:r>
    </w:p>
    <w:p w:rsidR="00DF57D8" w:rsidRPr="006E708F" w:rsidRDefault="00DF57D8">
      <w:pPr>
        <w:pStyle w:val="ConsPlusTitle"/>
        <w:jc w:val="center"/>
      </w:pPr>
    </w:p>
    <w:p w:rsidR="00DF57D8" w:rsidRPr="006E708F" w:rsidRDefault="00DF57D8">
      <w:pPr>
        <w:pStyle w:val="ConsPlusTitle"/>
        <w:jc w:val="center"/>
      </w:pPr>
      <w:r w:rsidRPr="006E708F">
        <w:t>РЕШЕНИЕ</w:t>
      </w:r>
    </w:p>
    <w:p w:rsidR="00DF57D8" w:rsidRPr="006E708F" w:rsidRDefault="00DF57D8">
      <w:pPr>
        <w:pStyle w:val="ConsPlusTitle"/>
        <w:jc w:val="center"/>
      </w:pPr>
      <w:r w:rsidRPr="006E708F">
        <w:t>от 28 марта 2007 г. N 42</w:t>
      </w:r>
    </w:p>
    <w:p w:rsidR="00DF57D8" w:rsidRPr="006E708F" w:rsidRDefault="00DF57D8">
      <w:pPr>
        <w:pStyle w:val="ConsPlusTitle"/>
        <w:jc w:val="center"/>
      </w:pPr>
    </w:p>
    <w:p w:rsidR="00DF57D8" w:rsidRPr="006E708F" w:rsidRDefault="00DF57D8">
      <w:pPr>
        <w:pStyle w:val="ConsPlusTitle"/>
        <w:jc w:val="center"/>
      </w:pPr>
      <w:r w:rsidRPr="006E708F">
        <w:t xml:space="preserve">О </w:t>
      </w:r>
      <w:proofErr w:type="gramStart"/>
      <w:r w:rsidRPr="006E708F">
        <w:t>ПОЛОЖЕНИИ</w:t>
      </w:r>
      <w:proofErr w:type="gramEnd"/>
      <w:r w:rsidRPr="006E708F">
        <w:t xml:space="preserve"> О ПОЧЕТНОМ ГРАЖДАНИНЕ ГОРОДА СТАВРОПОЛЯ</w:t>
      </w:r>
    </w:p>
    <w:p w:rsidR="00DF57D8" w:rsidRPr="006E708F" w:rsidRDefault="00DF57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F57D8" w:rsidRPr="006E708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7D8" w:rsidRPr="006E708F" w:rsidRDefault="00DF57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7D8" w:rsidRPr="006E708F" w:rsidRDefault="00DF57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57D8" w:rsidRPr="006E708F" w:rsidRDefault="00DF57D8">
            <w:pPr>
              <w:pStyle w:val="ConsPlusNormal"/>
              <w:jc w:val="center"/>
            </w:pPr>
            <w:r w:rsidRPr="006E708F">
              <w:rPr>
                <w:color w:val="392C69"/>
              </w:rPr>
              <w:t>Список изменяющих документов</w:t>
            </w:r>
          </w:p>
          <w:p w:rsidR="00DF57D8" w:rsidRPr="006E708F" w:rsidRDefault="00DF57D8">
            <w:pPr>
              <w:pStyle w:val="ConsPlusNormal"/>
              <w:jc w:val="center"/>
            </w:pPr>
            <w:proofErr w:type="gramStart"/>
            <w:r w:rsidRPr="006E708F">
              <w:rPr>
                <w:color w:val="392C69"/>
              </w:rPr>
              <w:t>(в ред. решений Ставропольской городской Думы</w:t>
            </w:r>
            <w:proofErr w:type="gramEnd"/>
          </w:p>
          <w:p w:rsidR="00DF57D8" w:rsidRPr="006E708F" w:rsidRDefault="00DF57D8">
            <w:pPr>
              <w:pStyle w:val="ConsPlusNormal"/>
              <w:jc w:val="center"/>
            </w:pPr>
            <w:r w:rsidRPr="006E708F">
              <w:rPr>
                <w:color w:val="392C69"/>
              </w:rPr>
              <w:t xml:space="preserve">от 28.04.2010 </w:t>
            </w:r>
            <w:hyperlink r:id="rId4">
              <w:r w:rsidRPr="006E708F">
                <w:rPr>
                  <w:color w:val="0000FF"/>
                </w:rPr>
                <w:t>N 45</w:t>
              </w:r>
            </w:hyperlink>
            <w:r w:rsidRPr="006E708F">
              <w:rPr>
                <w:color w:val="392C69"/>
              </w:rPr>
              <w:t xml:space="preserve">, от 25.01.2012 </w:t>
            </w:r>
            <w:hyperlink r:id="rId5">
              <w:r w:rsidRPr="006E708F">
                <w:rPr>
                  <w:color w:val="0000FF"/>
                </w:rPr>
                <w:t>N 164</w:t>
              </w:r>
            </w:hyperlink>
            <w:r w:rsidRPr="006E708F">
              <w:rPr>
                <w:color w:val="392C69"/>
              </w:rPr>
              <w:t xml:space="preserve">, от 30.10.2014 </w:t>
            </w:r>
            <w:hyperlink r:id="rId6">
              <w:r w:rsidRPr="006E708F">
                <w:rPr>
                  <w:color w:val="0000FF"/>
                </w:rPr>
                <w:t>N 562</w:t>
              </w:r>
            </w:hyperlink>
            <w:r w:rsidRPr="006E708F">
              <w:rPr>
                <w:color w:val="392C69"/>
              </w:rPr>
              <w:t>,</w:t>
            </w:r>
          </w:p>
          <w:p w:rsidR="00DF57D8" w:rsidRPr="006E708F" w:rsidRDefault="00DF57D8">
            <w:pPr>
              <w:pStyle w:val="ConsPlusNormal"/>
              <w:jc w:val="center"/>
            </w:pPr>
            <w:r w:rsidRPr="006E708F">
              <w:rPr>
                <w:color w:val="392C69"/>
              </w:rPr>
              <w:t xml:space="preserve">от 09.04.2015 </w:t>
            </w:r>
            <w:hyperlink r:id="rId7">
              <w:r w:rsidRPr="006E708F">
                <w:rPr>
                  <w:color w:val="0000FF"/>
                </w:rPr>
                <w:t>N 641</w:t>
              </w:r>
            </w:hyperlink>
            <w:r w:rsidRPr="006E708F">
              <w:rPr>
                <w:color w:val="392C69"/>
              </w:rPr>
              <w:t xml:space="preserve">, от 28.12.2021 </w:t>
            </w:r>
            <w:hyperlink r:id="rId8">
              <w:r w:rsidRPr="006E708F">
                <w:rPr>
                  <w:color w:val="0000FF"/>
                </w:rPr>
                <w:t>N 42</w:t>
              </w:r>
            </w:hyperlink>
            <w:r w:rsidRPr="006E708F">
              <w:rPr>
                <w:color w:val="392C69"/>
              </w:rPr>
              <w:t>,</w:t>
            </w:r>
          </w:p>
          <w:p w:rsidR="00DF57D8" w:rsidRPr="006E708F" w:rsidRDefault="00DF57D8">
            <w:pPr>
              <w:pStyle w:val="ConsPlusNormal"/>
              <w:jc w:val="center"/>
            </w:pPr>
            <w:r w:rsidRPr="006E708F">
              <w:rPr>
                <w:color w:val="392C69"/>
              </w:rPr>
              <w:t xml:space="preserve">с </w:t>
            </w:r>
            <w:proofErr w:type="spellStart"/>
            <w:r w:rsidRPr="006E708F">
              <w:rPr>
                <w:color w:val="392C69"/>
              </w:rPr>
              <w:t>изм</w:t>
            </w:r>
            <w:proofErr w:type="spellEnd"/>
            <w:r w:rsidRPr="006E708F">
              <w:rPr>
                <w:color w:val="392C69"/>
              </w:rPr>
              <w:t xml:space="preserve">., </w:t>
            </w:r>
            <w:proofErr w:type="gramStart"/>
            <w:r w:rsidRPr="006E708F">
              <w:rPr>
                <w:color w:val="392C69"/>
              </w:rPr>
              <w:t>внесенными</w:t>
            </w:r>
            <w:proofErr w:type="gramEnd"/>
            <w:r w:rsidRPr="006E708F">
              <w:rPr>
                <w:color w:val="392C69"/>
              </w:rPr>
              <w:t xml:space="preserve"> </w:t>
            </w:r>
            <w:hyperlink r:id="rId9">
              <w:r w:rsidRPr="006E708F">
                <w:rPr>
                  <w:color w:val="0000FF"/>
                </w:rPr>
                <w:t>решением</w:t>
              </w:r>
            </w:hyperlink>
            <w:r w:rsidRPr="006E708F">
              <w:rPr>
                <w:color w:val="392C69"/>
              </w:rPr>
              <w:t xml:space="preserve"> Ставропольской городской Думы</w:t>
            </w:r>
          </w:p>
          <w:p w:rsidR="00DF57D8" w:rsidRPr="006E708F" w:rsidRDefault="00DF57D8">
            <w:pPr>
              <w:pStyle w:val="ConsPlusNormal"/>
              <w:jc w:val="center"/>
            </w:pPr>
            <w:r w:rsidRPr="006E708F">
              <w:rPr>
                <w:color w:val="392C69"/>
              </w:rPr>
              <w:t>от 03.12.2014 N 583 (ред. 12.07.2017))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7D8" w:rsidRPr="006E708F" w:rsidRDefault="00DF57D8">
            <w:pPr>
              <w:pStyle w:val="ConsPlusNormal"/>
            </w:pPr>
          </w:p>
        </w:tc>
      </w:tr>
    </w:tbl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ind w:firstLine="540"/>
        <w:jc w:val="both"/>
      </w:pPr>
      <w:r w:rsidRPr="006E708F">
        <w:t xml:space="preserve">В соответствии с Федеральным </w:t>
      </w:r>
      <w:hyperlink r:id="rId10">
        <w:r w:rsidRPr="006E708F">
          <w:rPr>
            <w:color w:val="0000FF"/>
          </w:rPr>
          <w:t>законом</w:t>
        </w:r>
      </w:hyperlink>
      <w:r w:rsidRPr="006E708F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>
        <w:r w:rsidRPr="006E708F">
          <w:rPr>
            <w:color w:val="0000FF"/>
          </w:rPr>
          <w:t>Уставом</w:t>
        </w:r>
      </w:hyperlink>
      <w:r w:rsidRPr="006E708F">
        <w:t xml:space="preserve"> города Ставрополя, рассмотрев обращение главы города Ставрополя, Ставропольская городская Дума решила: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ind w:firstLine="540"/>
        <w:jc w:val="both"/>
      </w:pPr>
      <w:r w:rsidRPr="006E708F">
        <w:t>1. Утвердить: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1.1. </w:t>
      </w:r>
      <w:hyperlink w:anchor="P47">
        <w:r w:rsidRPr="006E708F">
          <w:rPr>
            <w:color w:val="0000FF"/>
          </w:rPr>
          <w:t>Положение</w:t>
        </w:r>
      </w:hyperlink>
      <w:r w:rsidRPr="006E708F">
        <w:t xml:space="preserve"> о Почетном гражданине города Ставрополя согласно приложению 1.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1.2. </w:t>
      </w:r>
      <w:hyperlink w:anchor="P156">
        <w:r w:rsidRPr="006E708F">
          <w:rPr>
            <w:color w:val="0000FF"/>
          </w:rPr>
          <w:t>Описание удостоверения</w:t>
        </w:r>
      </w:hyperlink>
      <w:r w:rsidRPr="006E708F">
        <w:t xml:space="preserve"> "Почетный гражданин города Ставрополя" согласно приложению 2.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1.3. </w:t>
      </w:r>
      <w:hyperlink w:anchor="P197">
        <w:r w:rsidRPr="006E708F">
          <w:rPr>
            <w:color w:val="0000FF"/>
          </w:rPr>
          <w:t>Образец бланка</w:t>
        </w:r>
      </w:hyperlink>
      <w:r w:rsidRPr="006E708F">
        <w:t xml:space="preserve"> удостоверения "Почетный гражданин города Ставрополя" согласно приложению 3.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1.4. </w:t>
      </w:r>
      <w:hyperlink w:anchor="P268">
        <w:r w:rsidRPr="006E708F">
          <w:rPr>
            <w:color w:val="0000FF"/>
          </w:rPr>
          <w:t>Описание</w:t>
        </w:r>
      </w:hyperlink>
      <w:r w:rsidRPr="006E708F">
        <w:t xml:space="preserve"> грамоты о присвоении звания Почетного гражданина города Ставрополя согласно приложению 4.</w:t>
      </w:r>
    </w:p>
    <w:p w:rsidR="00DF57D8" w:rsidRPr="006E708F" w:rsidRDefault="00DF57D8">
      <w:pPr>
        <w:pStyle w:val="ConsPlusNormal"/>
        <w:jc w:val="both"/>
      </w:pPr>
      <w:r w:rsidRPr="006E708F">
        <w:t xml:space="preserve">(п. 1.4 </w:t>
      </w:r>
      <w:proofErr w:type="gramStart"/>
      <w:r w:rsidRPr="006E708F">
        <w:t>введен</w:t>
      </w:r>
      <w:proofErr w:type="gramEnd"/>
      <w:r w:rsidRPr="006E708F">
        <w:t xml:space="preserve"> </w:t>
      </w:r>
      <w:hyperlink r:id="rId12">
        <w:r w:rsidRPr="006E708F">
          <w:rPr>
            <w:color w:val="0000FF"/>
          </w:rPr>
          <w:t>решением</w:t>
        </w:r>
      </w:hyperlink>
      <w:r w:rsidRPr="006E708F">
        <w:t xml:space="preserve"> Ставропольской городской Думы от 25.01.2012 N 164)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1.5. </w:t>
      </w:r>
      <w:hyperlink w:anchor="P297">
        <w:r w:rsidRPr="006E708F">
          <w:rPr>
            <w:color w:val="0000FF"/>
          </w:rPr>
          <w:t>Описание</w:t>
        </w:r>
      </w:hyperlink>
      <w:r w:rsidRPr="006E708F">
        <w:t xml:space="preserve"> Книги Почетных граждан города Ставрополя согласно приложению 5.</w:t>
      </w:r>
    </w:p>
    <w:p w:rsidR="00DF57D8" w:rsidRPr="006E708F" w:rsidRDefault="00DF57D8">
      <w:pPr>
        <w:pStyle w:val="ConsPlusNormal"/>
        <w:jc w:val="both"/>
      </w:pPr>
      <w:r w:rsidRPr="006E708F">
        <w:t xml:space="preserve">(п. 1.5 </w:t>
      </w:r>
      <w:proofErr w:type="gramStart"/>
      <w:r w:rsidRPr="006E708F">
        <w:t>введен</w:t>
      </w:r>
      <w:proofErr w:type="gramEnd"/>
      <w:r w:rsidRPr="006E708F">
        <w:t xml:space="preserve"> </w:t>
      </w:r>
      <w:hyperlink r:id="rId13">
        <w:r w:rsidRPr="006E708F">
          <w:rPr>
            <w:color w:val="0000FF"/>
          </w:rPr>
          <w:t>решением</w:t>
        </w:r>
      </w:hyperlink>
      <w:r w:rsidRPr="006E708F">
        <w:t xml:space="preserve"> Ставропольской городской Думы от 25.01.2012 N 164)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2. Признать утратившими силу следующие решения Ставропольской городской Думы: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от 16 августа 1995 года </w:t>
      </w:r>
      <w:hyperlink r:id="rId14">
        <w:r w:rsidRPr="006E708F">
          <w:rPr>
            <w:color w:val="0000FF"/>
          </w:rPr>
          <w:t>N 117</w:t>
        </w:r>
      </w:hyperlink>
      <w:r w:rsidRPr="006E708F">
        <w:t xml:space="preserve"> "О </w:t>
      </w:r>
      <w:proofErr w:type="gramStart"/>
      <w:r w:rsidRPr="006E708F">
        <w:t>Положении</w:t>
      </w:r>
      <w:proofErr w:type="gramEnd"/>
      <w:r w:rsidRPr="006E708F">
        <w:t xml:space="preserve"> о Почетном гражданине города Ставрополя";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от 30 июля 1997 года </w:t>
      </w:r>
      <w:hyperlink r:id="rId15">
        <w:r w:rsidRPr="006E708F">
          <w:rPr>
            <w:color w:val="0000FF"/>
          </w:rPr>
          <w:t>N 120</w:t>
        </w:r>
      </w:hyperlink>
      <w:r w:rsidRPr="006E708F">
        <w:t xml:space="preserve"> "О внесении изменений и дополнений в "Положение о Почетном гражданине города Ставрополя";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от 29 июля 1998 года </w:t>
      </w:r>
      <w:hyperlink r:id="rId16">
        <w:r w:rsidRPr="006E708F">
          <w:rPr>
            <w:color w:val="0000FF"/>
          </w:rPr>
          <w:t>N 140</w:t>
        </w:r>
      </w:hyperlink>
      <w:r w:rsidRPr="006E708F">
        <w:t xml:space="preserve"> "О внесении изменения в Положение о Почетном гражданине города Ставрополя, утвержденное решением Ставропольской городской Думы от 16.08.95 N 117";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от 27 ноября 2002 года </w:t>
      </w:r>
      <w:hyperlink r:id="rId17">
        <w:r w:rsidRPr="006E708F">
          <w:rPr>
            <w:color w:val="0000FF"/>
          </w:rPr>
          <w:t>N 222</w:t>
        </w:r>
      </w:hyperlink>
      <w:r w:rsidRPr="006E708F">
        <w:t xml:space="preserve"> "О внесении изменений в решение Ставропольской городской Думы от 16 августа 1995 года N 117 "О </w:t>
      </w:r>
      <w:proofErr w:type="gramStart"/>
      <w:r w:rsidRPr="006E708F">
        <w:t>Положении</w:t>
      </w:r>
      <w:proofErr w:type="gramEnd"/>
      <w:r w:rsidRPr="006E708F">
        <w:t xml:space="preserve"> о Почетном гражданине города Ставрополя".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3. Настоящее решение опубликовать в газете "Вечерний Ставрополь".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jc w:val="right"/>
      </w:pPr>
      <w:r w:rsidRPr="006E708F">
        <w:t xml:space="preserve">Председатель </w:t>
      </w:r>
      <w:proofErr w:type="gramStart"/>
      <w:r w:rsidRPr="006E708F">
        <w:t>Ставропольской</w:t>
      </w:r>
      <w:proofErr w:type="gramEnd"/>
    </w:p>
    <w:p w:rsidR="00DF57D8" w:rsidRPr="006E708F" w:rsidRDefault="00DF57D8">
      <w:pPr>
        <w:pStyle w:val="ConsPlusNormal"/>
        <w:jc w:val="right"/>
      </w:pPr>
      <w:r w:rsidRPr="006E708F">
        <w:t>городской Думы</w:t>
      </w:r>
    </w:p>
    <w:p w:rsidR="00DF57D8" w:rsidRPr="006E708F" w:rsidRDefault="00DF57D8">
      <w:pPr>
        <w:pStyle w:val="ConsPlusNormal"/>
        <w:jc w:val="right"/>
      </w:pPr>
      <w:r w:rsidRPr="006E708F">
        <w:t>В.Д.ЗАЯРНЫЙ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jc w:val="right"/>
      </w:pPr>
      <w:r w:rsidRPr="006E708F">
        <w:t>Глава города Ставрополя</w:t>
      </w:r>
    </w:p>
    <w:p w:rsidR="00DF57D8" w:rsidRPr="006E708F" w:rsidRDefault="00DF57D8">
      <w:pPr>
        <w:pStyle w:val="ConsPlusNormal"/>
        <w:jc w:val="right"/>
      </w:pPr>
      <w:r w:rsidRPr="006E708F">
        <w:t>Д.С.КУЗЬМИН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jc w:val="right"/>
        <w:outlineLvl w:val="0"/>
      </w:pPr>
      <w:r w:rsidRPr="006E708F">
        <w:lastRenderedPageBreak/>
        <w:t>Приложение 1</w:t>
      </w:r>
    </w:p>
    <w:p w:rsidR="00DF57D8" w:rsidRPr="006E708F" w:rsidRDefault="00DF57D8">
      <w:pPr>
        <w:pStyle w:val="ConsPlusNormal"/>
        <w:jc w:val="right"/>
      </w:pPr>
      <w:r w:rsidRPr="006E708F">
        <w:t>к решению</w:t>
      </w:r>
    </w:p>
    <w:p w:rsidR="00DF57D8" w:rsidRPr="006E708F" w:rsidRDefault="00DF57D8">
      <w:pPr>
        <w:pStyle w:val="ConsPlusNormal"/>
        <w:jc w:val="right"/>
      </w:pPr>
      <w:r w:rsidRPr="006E708F">
        <w:t>Ставропольской городской Думы</w:t>
      </w:r>
    </w:p>
    <w:p w:rsidR="00DF57D8" w:rsidRPr="006E708F" w:rsidRDefault="00DF57D8">
      <w:pPr>
        <w:pStyle w:val="ConsPlusNormal"/>
        <w:jc w:val="right"/>
      </w:pPr>
      <w:r w:rsidRPr="006E708F">
        <w:t>от 28 марта 2007 г. N 42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Title"/>
        <w:jc w:val="center"/>
      </w:pPr>
      <w:bookmarkStart w:id="0" w:name="P47"/>
      <w:bookmarkEnd w:id="0"/>
      <w:r w:rsidRPr="006E708F">
        <w:t>ПОЛОЖЕНИЕ</w:t>
      </w:r>
    </w:p>
    <w:p w:rsidR="00DF57D8" w:rsidRPr="006E708F" w:rsidRDefault="00DF57D8">
      <w:pPr>
        <w:pStyle w:val="ConsPlusTitle"/>
        <w:jc w:val="center"/>
      </w:pPr>
      <w:r w:rsidRPr="006E708F">
        <w:t>О ПОЧЕТНОМ ГРАЖДАНИНЕ ГОРОДА СТАВРОПОЛЯ</w:t>
      </w:r>
    </w:p>
    <w:p w:rsidR="00DF57D8" w:rsidRPr="006E708F" w:rsidRDefault="00DF57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F57D8" w:rsidRPr="006E708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7D8" w:rsidRPr="006E708F" w:rsidRDefault="00DF57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7D8" w:rsidRPr="006E708F" w:rsidRDefault="00DF57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57D8" w:rsidRPr="006E708F" w:rsidRDefault="00DF57D8">
            <w:pPr>
              <w:pStyle w:val="ConsPlusNormal"/>
              <w:jc w:val="center"/>
            </w:pPr>
            <w:r w:rsidRPr="006E708F">
              <w:rPr>
                <w:color w:val="392C69"/>
              </w:rPr>
              <w:t>Список изменяющих документов</w:t>
            </w:r>
          </w:p>
          <w:p w:rsidR="00DF57D8" w:rsidRPr="006E708F" w:rsidRDefault="00DF57D8">
            <w:pPr>
              <w:pStyle w:val="ConsPlusNormal"/>
              <w:jc w:val="center"/>
            </w:pPr>
            <w:proofErr w:type="gramStart"/>
            <w:r w:rsidRPr="006E708F">
              <w:rPr>
                <w:color w:val="392C69"/>
              </w:rPr>
              <w:t>(в ред. решений Ставропольской городской Думы</w:t>
            </w:r>
            <w:proofErr w:type="gramEnd"/>
          </w:p>
          <w:p w:rsidR="00DF57D8" w:rsidRPr="006E708F" w:rsidRDefault="00DF57D8">
            <w:pPr>
              <w:pStyle w:val="ConsPlusNormal"/>
              <w:jc w:val="center"/>
            </w:pPr>
            <w:r w:rsidRPr="006E708F">
              <w:rPr>
                <w:color w:val="392C69"/>
              </w:rPr>
              <w:t xml:space="preserve">от 28.04.2010 </w:t>
            </w:r>
            <w:hyperlink r:id="rId18">
              <w:r w:rsidRPr="006E708F">
                <w:rPr>
                  <w:color w:val="0000FF"/>
                </w:rPr>
                <w:t>N 45</w:t>
              </w:r>
            </w:hyperlink>
            <w:r w:rsidRPr="006E708F">
              <w:rPr>
                <w:color w:val="392C69"/>
              </w:rPr>
              <w:t xml:space="preserve">, от 25.01.2012 </w:t>
            </w:r>
            <w:hyperlink r:id="rId19">
              <w:r w:rsidRPr="006E708F">
                <w:rPr>
                  <w:color w:val="0000FF"/>
                </w:rPr>
                <w:t>N 164</w:t>
              </w:r>
            </w:hyperlink>
            <w:r w:rsidRPr="006E708F">
              <w:rPr>
                <w:color w:val="392C69"/>
              </w:rPr>
              <w:t xml:space="preserve">, от 30.10.2014 </w:t>
            </w:r>
            <w:hyperlink r:id="rId20">
              <w:r w:rsidRPr="006E708F">
                <w:rPr>
                  <w:color w:val="0000FF"/>
                </w:rPr>
                <w:t>N 562</w:t>
              </w:r>
            </w:hyperlink>
            <w:r w:rsidRPr="006E708F">
              <w:rPr>
                <w:color w:val="392C69"/>
              </w:rPr>
              <w:t>,</w:t>
            </w:r>
          </w:p>
          <w:p w:rsidR="00DF57D8" w:rsidRPr="006E708F" w:rsidRDefault="00DF57D8">
            <w:pPr>
              <w:pStyle w:val="ConsPlusNormal"/>
              <w:jc w:val="center"/>
            </w:pPr>
            <w:r w:rsidRPr="006E708F">
              <w:rPr>
                <w:color w:val="392C69"/>
              </w:rPr>
              <w:t xml:space="preserve">от 09.04.2015 </w:t>
            </w:r>
            <w:hyperlink r:id="rId21">
              <w:r w:rsidRPr="006E708F">
                <w:rPr>
                  <w:color w:val="0000FF"/>
                </w:rPr>
                <w:t>N 641</w:t>
              </w:r>
            </w:hyperlink>
            <w:r w:rsidRPr="006E708F">
              <w:rPr>
                <w:color w:val="392C69"/>
              </w:rPr>
              <w:t xml:space="preserve">, от 28.12.2021 </w:t>
            </w:r>
            <w:hyperlink r:id="rId22">
              <w:r w:rsidRPr="006E708F">
                <w:rPr>
                  <w:color w:val="0000FF"/>
                </w:rPr>
                <w:t>N 42</w:t>
              </w:r>
            </w:hyperlink>
            <w:r w:rsidRPr="006E708F"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57D8" w:rsidRPr="006E708F" w:rsidRDefault="00DF57D8">
            <w:pPr>
              <w:pStyle w:val="ConsPlusNormal"/>
            </w:pPr>
          </w:p>
        </w:tc>
      </w:tr>
    </w:tbl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Title"/>
        <w:ind w:firstLine="540"/>
        <w:jc w:val="both"/>
        <w:outlineLvl w:val="1"/>
      </w:pPr>
      <w:r w:rsidRPr="006E708F">
        <w:t>Статья 1. Общие положения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ind w:firstLine="540"/>
        <w:jc w:val="both"/>
      </w:pPr>
      <w:r w:rsidRPr="006E708F">
        <w:t xml:space="preserve">1. Настоящее Положение в соответствии с </w:t>
      </w:r>
      <w:hyperlink r:id="rId23">
        <w:r w:rsidRPr="006E708F">
          <w:rPr>
            <w:color w:val="0000FF"/>
          </w:rPr>
          <w:t>Конституцией</w:t>
        </w:r>
      </w:hyperlink>
      <w:r w:rsidRPr="006E708F">
        <w:t xml:space="preserve"> Российской Федерации, Федеральным </w:t>
      </w:r>
      <w:hyperlink r:id="rId24">
        <w:r w:rsidRPr="006E708F">
          <w:rPr>
            <w:color w:val="0000FF"/>
          </w:rPr>
          <w:t>законом</w:t>
        </w:r>
      </w:hyperlink>
      <w:r w:rsidRPr="006E708F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25">
        <w:r w:rsidRPr="006E708F">
          <w:rPr>
            <w:color w:val="0000FF"/>
          </w:rPr>
          <w:t>Уставом</w:t>
        </w:r>
      </w:hyperlink>
      <w:r w:rsidRPr="006E708F">
        <w:t xml:space="preserve"> города Ставрополя устанавливает основания и порядок </w:t>
      </w:r>
      <w:proofErr w:type="gramStart"/>
      <w:r w:rsidRPr="006E708F">
        <w:t>присвоения звания Почетного гражданина города Ставрополя</w:t>
      </w:r>
      <w:proofErr w:type="gramEnd"/>
      <w:r w:rsidRPr="006E708F">
        <w:t>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2. Звание Почетного гражданина города Ставрополя является высшей формой поощрения граждан от имени города Ставрополя за выдающиеся заслуги перед городом Ставрополем в сфере экономики, науки, образования, здравоохранения, градостроительства, культуры, спорта, воспитания молодежи, охраны общественного порядка, благотворительной, миротворческой и иной деятельности, которые получили широкую известность и признание населения города Ставрополя.</w:t>
      </w:r>
    </w:p>
    <w:p w:rsidR="00DF57D8" w:rsidRPr="006E708F" w:rsidRDefault="00DF57D8">
      <w:pPr>
        <w:pStyle w:val="ConsPlusNormal"/>
        <w:jc w:val="both"/>
      </w:pPr>
      <w:r w:rsidRPr="006E708F">
        <w:t xml:space="preserve">(в ред. </w:t>
      </w:r>
      <w:hyperlink r:id="rId26">
        <w:r w:rsidRPr="006E708F">
          <w:rPr>
            <w:color w:val="0000FF"/>
          </w:rPr>
          <w:t>решения</w:t>
        </w:r>
      </w:hyperlink>
      <w:r w:rsidRPr="006E708F">
        <w:t xml:space="preserve"> Ставропольской городской Думы от 28.12.2021 N 42)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3. Критериями </w:t>
      </w:r>
      <w:proofErr w:type="gramStart"/>
      <w:r w:rsidRPr="006E708F">
        <w:t>присвоения звания Почетного гражданина города Ставрополя</w:t>
      </w:r>
      <w:proofErr w:type="gramEnd"/>
      <w:r w:rsidRPr="006E708F">
        <w:t xml:space="preserve"> являются: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а) долговременная и устойчивая связь гражданина с городом Ставрополем;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б) широкая информированность населения города Ставрополя о конкретных заслугах гражданина;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в) наличие государственных и муниципальных наград и (или) почетного звания, присвоенных за достижения в соответствующей сфере деятельности;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г) высокая оценка заслуг гражданина перед городом Ставрополем в соответствующей сфере деятельности;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proofErr w:type="spellStart"/>
      <w:r w:rsidRPr="006E708F">
        <w:t>д</w:t>
      </w:r>
      <w:proofErr w:type="spellEnd"/>
      <w:r w:rsidRPr="006E708F">
        <w:t>) высокие моральные качества и авторитет гражданина;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е) активная жизненная позиция, способствующая позитивному развитию города Ставрополя.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4. Звания Почетного гражданина города Ставрополя могут быть удостоены граждане Российской Федерации, иностранные граждане и лица без гражданства, проживающие (проживавшие) в городе Ставрополе (далее - граждане).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В течение календарного года звание Почетного гражданина города Ставрополя присваивается не более чем двум гражданам.</w:t>
      </w:r>
    </w:p>
    <w:p w:rsidR="00DF57D8" w:rsidRPr="006E708F" w:rsidRDefault="00DF57D8">
      <w:pPr>
        <w:pStyle w:val="ConsPlusNormal"/>
        <w:jc w:val="both"/>
      </w:pPr>
      <w:r w:rsidRPr="006E708F">
        <w:t xml:space="preserve">(абзац введен </w:t>
      </w:r>
      <w:hyperlink r:id="rId27">
        <w:r w:rsidRPr="006E708F">
          <w:rPr>
            <w:color w:val="0000FF"/>
          </w:rPr>
          <w:t>решением</w:t>
        </w:r>
      </w:hyperlink>
      <w:r w:rsidRPr="006E708F">
        <w:t xml:space="preserve"> Ставропольской городской Думы от 28.12.2021 N 42)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5. Звание Почетного гражданина города Ставрополя призвано стимулировать трудовую и общественную активность населения города Ставрополя, а также обязывает граждан, удостоенных звания Почетного гражданина города Ставрополя, служить примером в выполнении гражданского долга и исполнении обязанностей, установленных </w:t>
      </w:r>
      <w:hyperlink r:id="rId28">
        <w:r w:rsidRPr="006E708F">
          <w:rPr>
            <w:color w:val="0000FF"/>
          </w:rPr>
          <w:t>Конституцией</w:t>
        </w:r>
      </w:hyperlink>
      <w:r w:rsidRPr="006E708F">
        <w:t xml:space="preserve"> Российской Федерации, законодательством Российской Федерации и Ставропольского края, муниципальными правовыми актами города Ставрополя.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Title"/>
        <w:ind w:firstLine="540"/>
        <w:jc w:val="both"/>
        <w:outlineLvl w:val="1"/>
      </w:pPr>
      <w:r w:rsidRPr="006E708F">
        <w:t xml:space="preserve">Статья 2. Порядок </w:t>
      </w:r>
      <w:proofErr w:type="gramStart"/>
      <w:r w:rsidRPr="006E708F">
        <w:t>присвоения звания Почетного гражданина города Ставрополя</w:t>
      </w:r>
      <w:proofErr w:type="gramEnd"/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ind w:firstLine="540"/>
        <w:jc w:val="both"/>
      </w:pPr>
      <w:bookmarkStart w:id="1" w:name="P73"/>
      <w:bookmarkEnd w:id="1"/>
      <w:r w:rsidRPr="006E708F">
        <w:t xml:space="preserve">1. Звание Почетного гражданина города Ставрополя присваивается решением </w:t>
      </w:r>
      <w:r w:rsidRPr="006E708F">
        <w:lastRenderedPageBreak/>
        <w:t>Ставропольской городской Думы по представлению главы города Ставрополя.</w:t>
      </w:r>
    </w:p>
    <w:p w:rsidR="00DF57D8" w:rsidRPr="006E708F" w:rsidRDefault="00DF57D8">
      <w:pPr>
        <w:pStyle w:val="ConsPlusNormal"/>
        <w:jc w:val="both"/>
      </w:pPr>
      <w:r w:rsidRPr="006E708F">
        <w:t xml:space="preserve">(в ред. </w:t>
      </w:r>
      <w:hyperlink r:id="rId29">
        <w:r w:rsidRPr="006E708F">
          <w:rPr>
            <w:color w:val="0000FF"/>
          </w:rPr>
          <w:t>решения</w:t>
        </w:r>
      </w:hyperlink>
      <w:r w:rsidRPr="006E708F">
        <w:t xml:space="preserve"> Ставропольской городской Думы от 25.01.2012 N 164)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Абзац утратил силу. - </w:t>
      </w:r>
      <w:hyperlink r:id="rId30">
        <w:r w:rsidRPr="006E708F">
          <w:rPr>
            <w:color w:val="0000FF"/>
          </w:rPr>
          <w:t>Решение</w:t>
        </w:r>
      </w:hyperlink>
      <w:r w:rsidRPr="006E708F">
        <w:t xml:space="preserve"> Ставропольской городской Думы от 25.01.2012 N 164.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bookmarkStart w:id="2" w:name="P76"/>
      <w:bookmarkEnd w:id="2"/>
      <w:r w:rsidRPr="006E708F">
        <w:t>2. С ходатайством о присвоении звания Почетного гражданина города Ставрополя могут выступить органы местного самоуправления города Ставрополя, трудовые коллективы организаций, общественные объединения, группа граждан, зарегистрированных в городе Ставрополе, в количестве не менее 50 человек, которое вносится главе города Ставрополя.</w:t>
      </w:r>
    </w:p>
    <w:p w:rsidR="00DF57D8" w:rsidRPr="006E708F" w:rsidRDefault="00DF57D8">
      <w:pPr>
        <w:pStyle w:val="ConsPlusNormal"/>
        <w:jc w:val="both"/>
      </w:pPr>
      <w:r w:rsidRPr="006E708F">
        <w:t xml:space="preserve">(в ред. </w:t>
      </w:r>
      <w:hyperlink r:id="rId31">
        <w:r w:rsidRPr="006E708F">
          <w:rPr>
            <w:color w:val="0000FF"/>
          </w:rPr>
          <w:t>решения</w:t>
        </w:r>
      </w:hyperlink>
      <w:r w:rsidRPr="006E708F">
        <w:t xml:space="preserve"> Ставропольской городской Думы от 25.01.2012 N 164)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К ходатайству о присвоении звания Почетного гражданина города Ставрополя прилагаются следующие документы: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а) описание заслуг гражданина перед городом Ставрополем с приложением копий подтверждающих документов;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б) подробная биография гражданина;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в) характеристика на гражданина;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г) выписка из протокола собрания трудового коллектива организации, общего собрания общественного объединения или протокол собрания граждан.</w:t>
      </w:r>
    </w:p>
    <w:p w:rsidR="00DF57D8" w:rsidRPr="006E708F" w:rsidRDefault="00DF57D8">
      <w:pPr>
        <w:pStyle w:val="ConsPlusNormal"/>
        <w:jc w:val="both"/>
      </w:pPr>
      <w:r w:rsidRPr="006E708F">
        <w:t xml:space="preserve">(п. "г" в ред. </w:t>
      </w:r>
      <w:hyperlink r:id="rId32">
        <w:r w:rsidRPr="006E708F">
          <w:rPr>
            <w:color w:val="0000FF"/>
          </w:rPr>
          <w:t>решения</w:t>
        </w:r>
      </w:hyperlink>
      <w:r w:rsidRPr="006E708F">
        <w:t xml:space="preserve"> Ставропольской городской Думы от 25.01.2012 N 164)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bookmarkStart w:id="3" w:name="P84"/>
      <w:bookmarkEnd w:id="3"/>
      <w:r w:rsidRPr="006E708F">
        <w:t>3. В целях предварительного рассмотрения ходатайств о присвоении звания Почетного гражданина города Ставрополя главой города Ставрополя создается комиссия по предварительному рассмотрению ходатайств о присвоении звания Почетного гражданина города Ставрополя (далее - комиссия) в составе председателя, заместителя председателя, секретаря и членов комиссии.</w:t>
      </w:r>
    </w:p>
    <w:p w:rsidR="00DF57D8" w:rsidRPr="006E708F" w:rsidRDefault="00DF57D8">
      <w:pPr>
        <w:pStyle w:val="ConsPlusNormal"/>
        <w:jc w:val="both"/>
      </w:pPr>
      <w:r w:rsidRPr="006E708F">
        <w:t xml:space="preserve">(в ред. </w:t>
      </w:r>
      <w:hyperlink r:id="rId33">
        <w:r w:rsidRPr="006E708F">
          <w:rPr>
            <w:color w:val="0000FF"/>
          </w:rPr>
          <w:t>решения</w:t>
        </w:r>
      </w:hyperlink>
      <w:r w:rsidRPr="006E708F">
        <w:t xml:space="preserve"> Ставропольской городской Думы от 25.01.2012 N 164)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В состав комиссии входят представители общественных и религиозных организаций, представители средств массовой информации, территориального общественного самоуправления, деятели науки, культуры и искусства, известные жители города Ставрополя, депутаты Ставропольской городской Думы, работники администрации города Ставрополя, а также иные лица.</w:t>
      </w:r>
    </w:p>
    <w:p w:rsidR="00DF57D8" w:rsidRPr="006E708F" w:rsidRDefault="00DF57D8">
      <w:pPr>
        <w:pStyle w:val="ConsPlusNormal"/>
        <w:jc w:val="both"/>
      </w:pPr>
      <w:r w:rsidRPr="006E708F">
        <w:t xml:space="preserve">(в ред. решений Ставропольской городской Думы от 28.04.2010 </w:t>
      </w:r>
      <w:hyperlink r:id="rId34">
        <w:r w:rsidRPr="006E708F">
          <w:rPr>
            <w:color w:val="0000FF"/>
          </w:rPr>
          <w:t>N 45</w:t>
        </w:r>
      </w:hyperlink>
      <w:r w:rsidRPr="006E708F">
        <w:t xml:space="preserve">, от 25.01.2012 </w:t>
      </w:r>
      <w:hyperlink r:id="rId35">
        <w:r w:rsidRPr="006E708F">
          <w:rPr>
            <w:color w:val="0000FF"/>
          </w:rPr>
          <w:t>N 164</w:t>
        </w:r>
      </w:hyperlink>
      <w:r w:rsidRPr="006E708F">
        <w:t>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Не </w:t>
      </w:r>
      <w:proofErr w:type="gramStart"/>
      <w:r w:rsidRPr="006E708F">
        <w:t>позднее</w:t>
      </w:r>
      <w:proofErr w:type="gramEnd"/>
      <w:r w:rsidRPr="006E708F">
        <w:t xml:space="preserve"> чем за месяц до дня заседания комиссия информирует жителей города Ставрополя через средства массовой информации о дате, времени и месте проведения заседания комиссии, а также вопросах, предлагаемых к рассмотрению.</w:t>
      </w:r>
    </w:p>
    <w:p w:rsidR="00DF57D8" w:rsidRPr="006E708F" w:rsidRDefault="00DF57D8">
      <w:pPr>
        <w:pStyle w:val="ConsPlusNormal"/>
        <w:jc w:val="both"/>
      </w:pPr>
      <w:r w:rsidRPr="006E708F">
        <w:t xml:space="preserve">(абзац введен </w:t>
      </w:r>
      <w:hyperlink r:id="rId36">
        <w:r w:rsidRPr="006E708F">
          <w:rPr>
            <w:color w:val="0000FF"/>
          </w:rPr>
          <w:t>решением</w:t>
        </w:r>
      </w:hyperlink>
      <w:r w:rsidRPr="006E708F">
        <w:t xml:space="preserve"> Ставропольской городской Думы от 28.04.2010 N 45; в ред. </w:t>
      </w:r>
      <w:hyperlink r:id="rId37">
        <w:r w:rsidRPr="006E708F">
          <w:rPr>
            <w:color w:val="0000FF"/>
          </w:rPr>
          <w:t>решения</w:t>
        </w:r>
      </w:hyperlink>
      <w:r w:rsidRPr="006E708F">
        <w:t xml:space="preserve"> Ставропольской городской Думы от 25.01.2012 N 164)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4. Заседание комиссии считается правомочным, если на нем присутствуют более половины ее членов. Заседание проводит председатель комиссии, а в его отсутствие - заместитель председателя комиссии. Заседания комиссии проходят открыто и гласно.</w:t>
      </w:r>
    </w:p>
    <w:p w:rsidR="00DF57D8" w:rsidRPr="006E708F" w:rsidRDefault="00DF57D8">
      <w:pPr>
        <w:pStyle w:val="ConsPlusNormal"/>
        <w:jc w:val="both"/>
      </w:pPr>
      <w:r w:rsidRPr="006E708F">
        <w:t xml:space="preserve">(в ред. </w:t>
      </w:r>
      <w:hyperlink r:id="rId38">
        <w:r w:rsidRPr="006E708F">
          <w:rPr>
            <w:color w:val="0000FF"/>
          </w:rPr>
          <w:t>решения</w:t>
        </w:r>
      </w:hyperlink>
      <w:r w:rsidRPr="006E708F">
        <w:t xml:space="preserve"> Ставропольской городской Думы от 25.01.2012 N 164)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5. Решение комиссии принимается простым большинством голосов от числа присутствующих членов комиссии. При равенстве голосов голос председателя комиссии является решающим.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Решение комиссии носит рекомендательный характер.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6. В ходе заседания секретарь комиссии ведет протокол, который подписывают председатель комиссии или иное лицо, председательствующее на заседании, и секретарь комиссии.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7. Комиссия </w:t>
      </w:r>
      <w:proofErr w:type="gramStart"/>
      <w:r w:rsidRPr="006E708F">
        <w:t>рассматривает представленные документы и проводит</w:t>
      </w:r>
      <w:proofErr w:type="gramEnd"/>
      <w:r w:rsidRPr="006E708F">
        <w:t xml:space="preserve"> проверку изложенных в них сведений.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8. По результатам рассмотрения ходатайства комиссия принимает решение о рекомендации или об отказе в рекомендации к присвоению звания Почетного гражданина города Ставрополя.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bookmarkStart w:id="4" w:name="P97"/>
      <w:bookmarkEnd w:id="4"/>
      <w:r w:rsidRPr="006E708F">
        <w:lastRenderedPageBreak/>
        <w:t xml:space="preserve">9. Утратил силу. - </w:t>
      </w:r>
      <w:hyperlink r:id="rId39">
        <w:r w:rsidRPr="006E708F">
          <w:rPr>
            <w:color w:val="0000FF"/>
          </w:rPr>
          <w:t>Решение</w:t>
        </w:r>
      </w:hyperlink>
      <w:r w:rsidRPr="006E708F">
        <w:t xml:space="preserve"> Ставропольской городской Думы от 25.01.2012 N 164.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10. Решение о присвоении звания Почетного гражданина города Ставрополя публикуется в средствах массовой информации.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Title"/>
        <w:ind w:firstLine="540"/>
        <w:jc w:val="both"/>
        <w:outlineLvl w:val="1"/>
      </w:pPr>
      <w:r w:rsidRPr="006E708F">
        <w:t>Статья 3. Порядок награждения гражданина, удостоенного звания Почетного гражданина города Ставрополя, и увековечивания памяти о Почетном гражданине города Ставрополя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ind w:firstLine="540"/>
        <w:jc w:val="both"/>
      </w:pPr>
      <w:r w:rsidRPr="006E708F">
        <w:t>1. Награждение гражданина, удостоенного звания Почетного гражданина города Ставрополя, производится в торжественной обстановке главой города Ставрополя.</w:t>
      </w:r>
    </w:p>
    <w:p w:rsidR="00DF57D8" w:rsidRPr="006E708F" w:rsidRDefault="00DF57D8">
      <w:pPr>
        <w:pStyle w:val="ConsPlusNormal"/>
        <w:jc w:val="both"/>
      </w:pPr>
      <w:r w:rsidRPr="006E708F">
        <w:t xml:space="preserve">(в ред. </w:t>
      </w:r>
      <w:hyperlink r:id="rId40">
        <w:r w:rsidRPr="006E708F">
          <w:rPr>
            <w:color w:val="0000FF"/>
          </w:rPr>
          <w:t>решения</w:t>
        </w:r>
      </w:hyperlink>
      <w:r w:rsidRPr="006E708F">
        <w:t xml:space="preserve"> Ставропольской городской Думы от 25.01.2012 N 164)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2. Почетному гражданину города Ставрополя вручаются удостоверение "Почетный гражданин города Ставрополя" (далее - удостоверение) и грамота о присвоении звания Почетного гражданина города Ставрополя (далее - грамота), а также вручается премия к званию Почетного гражданина города Ставрополя в размере 100000 (Сто тысяч) рублей.</w:t>
      </w:r>
    </w:p>
    <w:p w:rsidR="00DF57D8" w:rsidRPr="006E708F" w:rsidRDefault="00DF57D8">
      <w:pPr>
        <w:pStyle w:val="ConsPlusNormal"/>
        <w:jc w:val="both"/>
      </w:pPr>
      <w:r w:rsidRPr="006E708F">
        <w:t xml:space="preserve">(в ред. </w:t>
      </w:r>
      <w:hyperlink r:id="rId41">
        <w:r w:rsidRPr="006E708F">
          <w:rPr>
            <w:color w:val="0000FF"/>
          </w:rPr>
          <w:t>решения</w:t>
        </w:r>
      </w:hyperlink>
      <w:r w:rsidRPr="006E708F">
        <w:t xml:space="preserve"> Ставропольской городской Думы от 28.12.2021 N 42)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В случае утраты удостоверения "Почетный гражданин города Ставрополя" в результате стихийного бедствия либо при других обстоятельствах, когда не было возможности предотвратить утрату, по решению комиссии может быть выдан дубликат удостоверения.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3. Звание Почетного гражданина города Ставрополя может быть присвоено гражданину посмертно. При присвоении гражданину звания Почетного гражданина города Ставрополя посмертно право получения грамоты имеют наследники умершего, премия к званию Почетного гражданина города Ставрополя не выплачивается.</w:t>
      </w:r>
    </w:p>
    <w:p w:rsidR="00DF57D8" w:rsidRPr="006E708F" w:rsidRDefault="00DF57D8">
      <w:pPr>
        <w:pStyle w:val="ConsPlusNormal"/>
        <w:jc w:val="both"/>
      </w:pPr>
      <w:r w:rsidRPr="006E708F">
        <w:t xml:space="preserve">(часть 3 в ред. </w:t>
      </w:r>
      <w:hyperlink r:id="rId42">
        <w:r w:rsidRPr="006E708F">
          <w:rPr>
            <w:color w:val="0000FF"/>
          </w:rPr>
          <w:t>решения</w:t>
        </w:r>
      </w:hyperlink>
      <w:r w:rsidRPr="006E708F">
        <w:t xml:space="preserve"> Ставропольской городской Думы от 28.12.2021 N 42)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4. В случае смерти гражданина, удостоенного звания Почетного гражданина города Ставрополя, грамота и удостоверение остаются у его наследников либо могут быть переданы по решению комиссии государственному или муниципальному музею с согласия наследников.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В случае отсутствия наследников грамота и удостоверение передаются по решению комиссии государственному или муниципальному музею.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5. Сведения о гражданине, удостоенном звания Почетного гражданина города Ставрополя, и его фотография заносятся в Книгу Почетных граждан города Ставрополя с указанием заслуг, за которые он удостоен звания Почетного гражданина города Ставрополя.</w:t>
      </w:r>
    </w:p>
    <w:p w:rsidR="00DF57D8" w:rsidRPr="006E708F" w:rsidRDefault="00DF57D8">
      <w:pPr>
        <w:pStyle w:val="ConsPlusNormal"/>
        <w:jc w:val="both"/>
      </w:pPr>
      <w:r w:rsidRPr="006E708F">
        <w:t xml:space="preserve">(в ред. </w:t>
      </w:r>
      <w:hyperlink r:id="rId43">
        <w:r w:rsidRPr="006E708F">
          <w:rPr>
            <w:color w:val="0000FF"/>
          </w:rPr>
          <w:t>решения</w:t>
        </w:r>
      </w:hyperlink>
      <w:r w:rsidRPr="006E708F">
        <w:t xml:space="preserve"> Ставропольской городской Думы от 28.12.2021 N 42)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Книга Почетных граждан города Ставрополя хранится в Ставропольской городской Думе.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6. В честь Почетного гражданина города Ставрополя на Аллее Почетных граждан города Ставрополя устанавливается пилон с барельефом Почетного гражданина города Ставрополя.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Title"/>
        <w:ind w:firstLine="540"/>
        <w:jc w:val="both"/>
        <w:outlineLvl w:val="1"/>
      </w:pPr>
      <w:bookmarkStart w:id="5" w:name="P116"/>
      <w:bookmarkEnd w:id="5"/>
      <w:r w:rsidRPr="006E708F">
        <w:t>Статья 4. Права лиц, удостоенных звания Почетного гражданина города Ставрополя, льготы и компенсации Почетному гражданину города Ставрополя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ind w:firstLine="540"/>
        <w:jc w:val="both"/>
      </w:pPr>
      <w:r w:rsidRPr="006E708F">
        <w:t>1. Почетный гражданин города Ставрополя имеет право на безотлагательный прием должностными лицами органов местного самоуправления.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bookmarkStart w:id="6" w:name="P119"/>
      <w:bookmarkEnd w:id="6"/>
      <w:r w:rsidRPr="006E708F">
        <w:t>2. Почетному гражданину города Ставрополя за счет средств бюджета города Ставрополя предоставляются следующие льготы и компенсации: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- бесплатный проезд в городском общественном транспорте (за исключением такси);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- стопроцентная компенсация расходов на оплату жилого помещения, в том числе членам семьи, совместно с ним проживающим;</w:t>
      </w:r>
    </w:p>
    <w:p w:rsidR="00DF57D8" w:rsidRPr="006E708F" w:rsidRDefault="00DF57D8">
      <w:pPr>
        <w:pStyle w:val="ConsPlusNormal"/>
        <w:jc w:val="both"/>
      </w:pPr>
      <w:r w:rsidRPr="006E708F">
        <w:t xml:space="preserve">(в ред. </w:t>
      </w:r>
      <w:hyperlink r:id="rId44">
        <w:r w:rsidRPr="006E708F">
          <w:rPr>
            <w:color w:val="0000FF"/>
          </w:rPr>
          <w:t>решения</w:t>
        </w:r>
      </w:hyperlink>
      <w:r w:rsidRPr="006E708F">
        <w:t xml:space="preserve"> Ставропольской городской Думы от 30.10.2014 N 562)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- стопроцентная компенсация расходов на оплату коммунальных услуг;</w:t>
      </w:r>
    </w:p>
    <w:p w:rsidR="00DF57D8" w:rsidRPr="006E708F" w:rsidRDefault="00DF57D8">
      <w:pPr>
        <w:pStyle w:val="ConsPlusNormal"/>
        <w:jc w:val="both"/>
      </w:pPr>
      <w:r w:rsidRPr="006E708F">
        <w:t xml:space="preserve">(в ред. </w:t>
      </w:r>
      <w:hyperlink r:id="rId45">
        <w:r w:rsidRPr="006E708F">
          <w:rPr>
            <w:color w:val="0000FF"/>
          </w:rPr>
          <w:t>решения</w:t>
        </w:r>
      </w:hyperlink>
      <w:r w:rsidRPr="006E708F">
        <w:t xml:space="preserve"> Ставропольской городской Думы от 30.10.2014 N 562)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- ежемесячная доплата к страховой пенсии в размере двух фиксированных выплат к </w:t>
      </w:r>
      <w:r w:rsidRPr="006E708F">
        <w:lastRenderedPageBreak/>
        <w:t>страховой пенсии по старости, устанавливаемой в соответствии с законодательством;</w:t>
      </w:r>
    </w:p>
    <w:p w:rsidR="00DF57D8" w:rsidRPr="006E708F" w:rsidRDefault="00DF57D8">
      <w:pPr>
        <w:pStyle w:val="ConsPlusNormal"/>
        <w:jc w:val="both"/>
      </w:pPr>
      <w:r w:rsidRPr="006E708F">
        <w:t xml:space="preserve">(в ред. </w:t>
      </w:r>
      <w:hyperlink r:id="rId46">
        <w:r w:rsidRPr="006E708F">
          <w:rPr>
            <w:color w:val="0000FF"/>
          </w:rPr>
          <w:t>решения</w:t>
        </w:r>
      </w:hyperlink>
      <w:r w:rsidRPr="006E708F">
        <w:t xml:space="preserve"> Ставропольской городской Думы от 28.12.2021 N 42)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- внеочередная установка квартирного телефона;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- право на льготное торговое и бытовое обслуживание на территории города Ставрополя.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3. Льготы и компенсации, предусмотренные </w:t>
      </w:r>
      <w:hyperlink w:anchor="P119">
        <w:r w:rsidRPr="006E708F">
          <w:rPr>
            <w:color w:val="0000FF"/>
          </w:rPr>
          <w:t>частью 2</w:t>
        </w:r>
      </w:hyperlink>
      <w:r w:rsidRPr="006E708F">
        <w:t xml:space="preserve"> настоящей статьи, предоставляются Почетным гражданам города Ставрополя в порядке, определенном администрацией города Ставрополя.</w:t>
      </w:r>
    </w:p>
    <w:p w:rsidR="00DF57D8" w:rsidRPr="006E708F" w:rsidRDefault="00DF57D8">
      <w:pPr>
        <w:pStyle w:val="ConsPlusNormal"/>
        <w:jc w:val="both"/>
      </w:pPr>
      <w:r w:rsidRPr="006E708F">
        <w:t xml:space="preserve">(часть 3 введена </w:t>
      </w:r>
      <w:hyperlink r:id="rId47">
        <w:r w:rsidRPr="006E708F">
          <w:rPr>
            <w:color w:val="0000FF"/>
          </w:rPr>
          <w:t>решением</w:t>
        </w:r>
      </w:hyperlink>
      <w:r w:rsidRPr="006E708F">
        <w:t xml:space="preserve"> Ставропольской городской Думы от 09.04.2015 N 641)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Title"/>
        <w:ind w:firstLine="540"/>
        <w:jc w:val="both"/>
        <w:outlineLvl w:val="1"/>
      </w:pPr>
      <w:r w:rsidRPr="006E708F">
        <w:t>Статья 5. Финансирование расходов, связанных с реализацией настоящего Положения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ind w:firstLine="540"/>
        <w:jc w:val="both"/>
      </w:pPr>
      <w:r w:rsidRPr="006E708F">
        <w:t>Финансирование расходов, связанных с реализацией настоящего Положения, осуществляется за счет средств бюджета города Ставрополя.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Title"/>
        <w:ind w:firstLine="540"/>
        <w:jc w:val="both"/>
        <w:outlineLvl w:val="1"/>
      </w:pPr>
      <w:r w:rsidRPr="006E708F">
        <w:t>Статья 6. Основания для отмены решения Ставропольской городской Думы о присвоении звания Почетного гражданина города Ставрополя</w:t>
      </w:r>
    </w:p>
    <w:p w:rsidR="00DF57D8" w:rsidRPr="006E708F" w:rsidRDefault="00DF57D8">
      <w:pPr>
        <w:pStyle w:val="ConsPlusNormal"/>
        <w:ind w:firstLine="540"/>
        <w:jc w:val="both"/>
      </w:pPr>
      <w:r w:rsidRPr="006E708F">
        <w:t>(</w:t>
      </w:r>
      <w:proofErr w:type="gramStart"/>
      <w:r w:rsidRPr="006E708F">
        <w:t>введена</w:t>
      </w:r>
      <w:proofErr w:type="gramEnd"/>
      <w:r w:rsidRPr="006E708F">
        <w:t xml:space="preserve"> </w:t>
      </w:r>
      <w:hyperlink r:id="rId48">
        <w:r w:rsidRPr="006E708F">
          <w:rPr>
            <w:color w:val="0000FF"/>
          </w:rPr>
          <w:t>решением</w:t>
        </w:r>
      </w:hyperlink>
      <w:r w:rsidRPr="006E708F">
        <w:t xml:space="preserve"> Ставропольской городской Думы от 28.04.2010 N 45)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ind w:firstLine="540"/>
        <w:jc w:val="both"/>
      </w:pPr>
      <w:r w:rsidRPr="006E708F">
        <w:t>Решение Ставропольской городской Думы о присвоении звания Почетного гражданина города Ставрополя может быть отменено в случае установления судом факта недостоверности сведений, содержащихся в документах, на основании которых гражданин был представлен к присвоению почетного звания, и (или) вступления в законную силу обвинительного приговора суда в отношении лица, имеющего почетное звание.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 xml:space="preserve">Рассмотрение вопроса об отмене решения Ставропольской городской Думы о присвоении звания Почетного гражданина города Ставрополя осуществляется комиссией в порядке, предусмотренном </w:t>
      </w:r>
      <w:hyperlink w:anchor="P73">
        <w:r w:rsidRPr="006E708F">
          <w:rPr>
            <w:color w:val="0000FF"/>
          </w:rPr>
          <w:t>частями 1</w:t>
        </w:r>
      </w:hyperlink>
      <w:r w:rsidRPr="006E708F">
        <w:t xml:space="preserve">, </w:t>
      </w:r>
      <w:hyperlink w:anchor="P84">
        <w:r w:rsidRPr="006E708F">
          <w:rPr>
            <w:color w:val="0000FF"/>
          </w:rPr>
          <w:t>3</w:t>
        </w:r>
      </w:hyperlink>
      <w:r w:rsidRPr="006E708F">
        <w:t xml:space="preserve"> - </w:t>
      </w:r>
      <w:hyperlink w:anchor="P97">
        <w:r w:rsidRPr="006E708F">
          <w:rPr>
            <w:color w:val="0000FF"/>
          </w:rPr>
          <w:t>9 статьи 2</w:t>
        </w:r>
      </w:hyperlink>
      <w:r w:rsidRPr="006E708F">
        <w:t xml:space="preserve"> настоящего Положения, на основании ходатайств субъектов, указанных в </w:t>
      </w:r>
      <w:hyperlink w:anchor="P76">
        <w:r w:rsidRPr="006E708F">
          <w:rPr>
            <w:color w:val="0000FF"/>
          </w:rPr>
          <w:t>части 2 статьи 2</w:t>
        </w:r>
      </w:hyperlink>
      <w:r w:rsidRPr="006E708F">
        <w:t xml:space="preserve"> настоящего Положения, с приложением копий подтверждающих документов.</w:t>
      </w:r>
    </w:p>
    <w:p w:rsidR="00DF57D8" w:rsidRPr="006E708F" w:rsidRDefault="00DF57D8">
      <w:pPr>
        <w:pStyle w:val="ConsPlusNormal"/>
        <w:spacing w:before="200"/>
        <w:ind w:firstLine="540"/>
        <w:jc w:val="both"/>
      </w:pPr>
      <w:r w:rsidRPr="006E708F">
        <w:t>Грамота и удостоверение, ранее врученные Почетному гражданину города Ставрополя, в этом случае подлежат возврату в Ставропольскую городскую Думу. При этом имя Почетного гражданина города Ставрополя исключается из Книги почетных граждан города Ставрополя, а пилон с барельефом Почетного гражданина города Ставрополя, установленный в его честь на Аллее Почетных граждан города Ставрополя, подлежит демонтажу.</w:t>
      </w:r>
    </w:p>
    <w:p w:rsidR="00DF57D8" w:rsidRPr="006E708F" w:rsidRDefault="00DF57D8">
      <w:pPr>
        <w:pStyle w:val="ConsPlusNormal"/>
        <w:jc w:val="both"/>
      </w:pPr>
    </w:p>
    <w:p w:rsidR="00DF57D8" w:rsidRPr="006E708F" w:rsidRDefault="00DF57D8">
      <w:pPr>
        <w:pStyle w:val="ConsPlusNormal"/>
        <w:jc w:val="right"/>
      </w:pPr>
      <w:r w:rsidRPr="006E708F">
        <w:t>Управляющий делами</w:t>
      </w:r>
    </w:p>
    <w:p w:rsidR="00DF57D8" w:rsidRPr="006E708F" w:rsidRDefault="00DF57D8">
      <w:pPr>
        <w:pStyle w:val="ConsPlusNormal"/>
        <w:jc w:val="right"/>
      </w:pPr>
      <w:r w:rsidRPr="006E708F">
        <w:t>Ставропольской городской Думы</w:t>
      </w:r>
    </w:p>
    <w:p w:rsidR="00DF57D8" w:rsidRDefault="00DF57D8">
      <w:pPr>
        <w:pStyle w:val="ConsPlusNormal"/>
        <w:jc w:val="right"/>
      </w:pPr>
      <w:r w:rsidRPr="006E708F">
        <w:t>Н.Д.ЖУКОВ</w:t>
      </w:r>
    </w:p>
    <w:p w:rsidR="00DF57D8" w:rsidRDefault="00DF57D8">
      <w:pPr>
        <w:pStyle w:val="ConsPlusNormal"/>
        <w:jc w:val="both"/>
      </w:pPr>
    </w:p>
    <w:p w:rsidR="00DF57D8" w:rsidRDefault="00DF57D8">
      <w:pPr>
        <w:pStyle w:val="ConsPlusNormal"/>
        <w:jc w:val="both"/>
      </w:pPr>
    </w:p>
    <w:p w:rsidR="00DF57D8" w:rsidRDefault="00DF57D8">
      <w:pPr>
        <w:pStyle w:val="ConsPlusNormal"/>
        <w:jc w:val="both"/>
      </w:pPr>
    </w:p>
    <w:p w:rsidR="00DF57D8" w:rsidRDefault="00DF57D8">
      <w:pPr>
        <w:pStyle w:val="ConsPlusNormal"/>
        <w:jc w:val="both"/>
      </w:pPr>
    </w:p>
    <w:p w:rsidR="00DF57D8" w:rsidRDefault="00DF57D8">
      <w:pPr>
        <w:pStyle w:val="ConsPlusNormal"/>
        <w:jc w:val="both"/>
      </w:pPr>
    </w:p>
    <w:sectPr w:rsidR="00DF57D8" w:rsidSect="0089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7D8"/>
    <w:rsid w:val="00030267"/>
    <w:rsid w:val="00030A87"/>
    <w:rsid w:val="00031D5A"/>
    <w:rsid w:val="000404FF"/>
    <w:rsid w:val="00052306"/>
    <w:rsid w:val="000639A7"/>
    <w:rsid w:val="00063B66"/>
    <w:rsid w:val="00082187"/>
    <w:rsid w:val="000901DB"/>
    <w:rsid w:val="000D31F9"/>
    <w:rsid w:val="000D559D"/>
    <w:rsid w:val="000E3B6C"/>
    <w:rsid w:val="000F641A"/>
    <w:rsid w:val="00132217"/>
    <w:rsid w:val="001368B8"/>
    <w:rsid w:val="00137E30"/>
    <w:rsid w:val="001622EC"/>
    <w:rsid w:val="0017257F"/>
    <w:rsid w:val="00173360"/>
    <w:rsid w:val="00173BB8"/>
    <w:rsid w:val="00181D39"/>
    <w:rsid w:val="001866E8"/>
    <w:rsid w:val="00190ACE"/>
    <w:rsid w:val="001969D3"/>
    <w:rsid w:val="00197C47"/>
    <w:rsid w:val="001A6404"/>
    <w:rsid w:val="001B0786"/>
    <w:rsid w:val="001C06F9"/>
    <w:rsid w:val="001C56E0"/>
    <w:rsid w:val="001C6304"/>
    <w:rsid w:val="001E1ACA"/>
    <w:rsid w:val="001F04CB"/>
    <w:rsid w:val="001F0A92"/>
    <w:rsid w:val="001F0D0B"/>
    <w:rsid w:val="001F37E2"/>
    <w:rsid w:val="001F3FD1"/>
    <w:rsid w:val="00215444"/>
    <w:rsid w:val="002324B4"/>
    <w:rsid w:val="00250248"/>
    <w:rsid w:val="00270DF3"/>
    <w:rsid w:val="0027170E"/>
    <w:rsid w:val="002831A2"/>
    <w:rsid w:val="002B401F"/>
    <w:rsid w:val="002D4E7E"/>
    <w:rsid w:val="002E43F7"/>
    <w:rsid w:val="002E4FCF"/>
    <w:rsid w:val="002E5195"/>
    <w:rsid w:val="002F5BD6"/>
    <w:rsid w:val="00317CED"/>
    <w:rsid w:val="00332503"/>
    <w:rsid w:val="003564C1"/>
    <w:rsid w:val="00361A16"/>
    <w:rsid w:val="00365286"/>
    <w:rsid w:val="00367C81"/>
    <w:rsid w:val="00371097"/>
    <w:rsid w:val="00375877"/>
    <w:rsid w:val="00377F5C"/>
    <w:rsid w:val="00380B66"/>
    <w:rsid w:val="00380BBA"/>
    <w:rsid w:val="0038423A"/>
    <w:rsid w:val="003A3059"/>
    <w:rsid w:val="003B2BD9"/>
    <w:rsid w:val="003C047F"/>
    <w:rsid w:val="003D30C2"/>
    <w:rsid w:val="003E1773"/>
    <w:rsid w:val="00403C97"/>
    <w:rsid w:val="00415725"/>
    <w:rsid w:val="00424621"/>
    <w:rsid w:val="0043078F"/>
    <w:rsid w:val="00433DF5"/>
    <w:rsid w:val="004416A2"/>
    <w:rsid w:val="004469A8"/>
    <w:rsid w:val="00447F31"/>
    <w:rsid w:val="0045392E"/>
    <w:rsid w:val="004676A9"/>
    <w:rsid w:val="004711AC"/>
    <w:rsid w:val="00471A82"/>
    <w:rsid w:val="00474B2C"/>
    <w:rsid w:val="00494F01"/>
    <w:rsid w:val="0049776D"/>
    <w:rsid w:val="004A18EC"/>
    <w:rsid w:val="004A67A6"/>
    <w:rsid w:val="004A6E75"/>
    <w:rsid w:val="004B1B18"/>
    <w:rsid w:val="004B5169"/>
    <w:rsid w:val="004C4278"/>
    <w:rsid w:val="004C63E7"/>
    <w:rsid w:val="004D34F4"/>
    <w:rsid w:val="004E41F0"/>
    <w:rsid w:val="004F1FEF"/>
    <w:rsid w:val="004F59CE"/>
    <w:rsid w:val="00507655"/>
    <w:rsid w:val="005143BC"/>
    <w:rsid w:val="00517916"/>
    <w:rsid w:val="0052241D"/>
    <w:rsid w:val="00524B89"/>
    <w:rsid w:val="005471C3"/>
    <w:rsid w:val="0054749F"/>
    <w:rsid w:val="00552236"/>
    <w:rsid w:val="005546F0"/>
    <w:rsid w:val="00567B71"/>
    <w:rsid w:val="00591CD2"/>
    <w:rsid w:val="0059293F"/>
    <w:rsid w:val="00596555"/>
    <w:rsid w:val="005A12CA"/>
    <w:rsid w:val="005A22A7"/>
    <w:rsid w:val="005A35E7"/>
    <w:rsid w:val="005A6685"/>
    <w:rsid w:val="005B0C77"/>
    <w:rsid w:val="005B1010"/>
    <w:rsid w:val="005B1930"/>
    <w:rsid w:val="005C28C9"/>
    <w:rsid w:val="005C78C4"/>
    <w:rsid w:val="005D0840"/>
    <w:rsid w:val="005D53B7"/>
    <w:rsid w:val="005E5DB4"/>
    <w:rsid w:val="005E744E"/>
    <w:rsid w:val="006178FC"/>
    <w:rsid w:val="00631ADC"/>
    <w:rsid w:val="0063552C"/>
    <w:rsid w:val="006366F5"/>
    <w:rsid w:val="00636E5B"/>
    <w:rsid w:val="00647667"/>
    <w:rsid w:val="00663387"/>
    <w:rsid w:val="00676752"/>
    <w:rsid w:val="00677660"/>
    <w:rsid w:val="006830ED"/>
    <w:rsid w:val="006865FD"/>
    <w:rsid w:val="00692998"/>
    <w:rsid w:val="006A10D5"/>
    <w:rsid w:val="006B18C2"/>
    <w:rsid w:val="006B2849"/>
    <w:rsid w:val="006B3AAF"/>
    <w:rsid w:val="006C63F1"/>
    <w:rsid w:val="006C7AA4"/>
    <w:rsid w:val="006E6548"/>
    <w:rsid w:val="006E708F"/>
    <w:rsid w:val="006F7812"/>
    <w:rsid w:val="006F7D93"/>
    <w:rsid w:val="00721958"/>
    <w:rsid w:val="007241DF"/>
    <w:rsid w:val="00735A63"/>
    <w:rsid w:val="00742053"/>
    <w:rsid w:val="007451A9"/>
    <w:rsid w:val="00763C67"/>
    <w:rsid w:val="007928B2"/>
    <w:rsid w:val="007938B4"/>
    <w:rsid w:val="0079765B"/>
    <w:rsid w:val="007A4934"/>
    <w:rsid w:val="007C0639"/>
    <w:rsid w:val="007C24D6"/>
    <w:rsid w:val="007E34F3"/>
    <w:rsid w:val="007E7455"/>
    <w:rsid w:val="007F31A1"/>
    <w:rsid w:val="00805363"/>
    <w:rsid w:val="008168B1"/>
    <w:rsid w:val="008278B6"/>
    <w:rsid w:val="00837BEE"/>
    <w:rsid w:val="00860B56"/>
    <w:rsid w:val="008713CE"/>
    <w:rsid w:val="008739A7"/>
    <w:rsid w:val="008744C5"/>
    <w:rsid w:val="00874A48"/>
    <w:rsid w:val="008812C6"/>
    <w:rsid w:val="00883D0C"/>
    <w:rsid w:val="0088642A"/>
    <w:rsid w:val="00893B5E"/>
    <w:rsid w:val="00894A06"/>
    <w:rsid w:val="0089584E"/>
    <w:rsid w:val="008A1007"/>
    <w:rsid w:val="008A27FD"/>
    <w:rsid w:val="008B5F4E"/>
    <w:rsid w:val="008C3198"/>
    <w:rsid w:val="008C677F"/>
    <w:rsid w:val="008C7F75"/>
    <w:rsid w:val="008D034F"/>
    <w:rsid w:val="008D3D8C"/>
    <w:rsid w:val="008D6F8A"/>
    <w:rsid w:val="008E423E"/>
    <w:rsid w:val="008F2D79"/>
    <w:rsid w:val="008F455A"/>
    <w:rsid w:val="008F4B96"/>
    <w:rsid w:val="00900B82"/>
    <w:rsid w:val="00915336"/>
    <w:rsid w:val="00921509"/>
    <w:rsid w:val="00926DCA"/>
    <w:rsid w:val="00932918"/>
    <w:rsid w:val="00941B54"/>
    <w:rsid w:val="00943E09"/>
    <w:rsid w:val="00946B4B"/>
    <w:rsid w:val="00952CBA"/>
    <w:rsid w:val="00953AB6"/>
    <w:rsid w:val="009562A5"/>
    <w:rsid w:val="00964A0A"/>
    <w:rsid w:val="00965506"/>
    <w:rsid w:val="009709A7"/>
    <w:rsid w:val="00981CB9"/>
    <w:rsid w:val="009A3692"/>
    <w:rsid w:val="009B409A"/>
    <w:rsid w:val="009B5E1D"/>
    <w:rsid w:val="009C107E"/>
    <w:rsid w:val="009D0422"/>
    <w:rsid w:val="009D3436"/>
    <w:rsid w:val="009E424D"/>
    <w:rsid w:val="009E7C71"/>
    <w:rsid w:val="009F34DA"/>
    <w:rsid w:val="009F614B"/>
    <w:rsid w:val="009F7B90"/>
    <w:rsid w:val="00A031E4"/>
    <w:rsid w:val="00A15AA5"/>
    <w:rsid w:val="00A1732B"/>
    <w:rsid w:val="00A2602C"/>
    <w:rsid w:val="00A3160F"/>
    <w:rsid w:val="00A338B3"/>
    <w:rsid w:val="00A428F1"/>
    <w:rsid w:val="00A4302C"/>
    <w:rsid w:val="00A44F24"/>
    <w:rsid w:val="00A45B92"/>
    <w:rsid w:val="00A479D5"/>
    <w:rsid w:val="00A544D0"/>
    <w:rsid w:val="00A61956"/>
    <w:rsid w:val="00A65305"/>
    <w:rsid w:val="00A85C5A"/>
    <w:rsid w:val="00A860F5"/>
    <w:rsid w:val="00A9345A"/>
    <w:rsid w:val="00A95770"/>
    <w:rsid w:val="00AB4C72"/>
    <w:rsid w:val="00AB71B5"/>
    <w:rsid w:val="00AC043B"/>
    <w:rsid w:val="00AE62B9"/>
    <w:rsid w:val="00AE667B"/>
    <w:rsid w:val="00AF2DBA"/>
    <w:rsid w:val="00AF532E"/>
    <w:rsid w:val="00B018BE"/>
    <w:rsid w:val="00B23C28"/>
    <w:rsid w:val="00B3099B"/>
    <w:rsid w:val="00B32057"/>
    <w:rsid w:val="00B34A18"/>
    <w:rsid w:val="00B62E32"/>
    <w:rsid w:val="00B83DE5"/>
    <w:rsid w:val="00B9360D"/>
    <w:rsid w:val="00BB2CFF"/>
    <w:rsid w:val="00BC6CF1"/>
    <w:rsid w:val="00BE1F76"/>
    <w:rsid w:val="00BE3FA2"/>
    <w:rsid w:val="00BF6FC6"/>
    <w:rsid w:val="00C011A1"/>
    <w:rsid w:val="00C1133E"/>
    <w:rsid w:val="00C303B4"/>
    <w:rsid w:val="00C84F4D"/>
    <w:rsid w:val="00CA42F2"/>
    <w:rsid w:val="00CC07B7"/>
    <w:rsid w:val="00CC346B"/>
    <w:rsid w:val="00CE09A0"/>
    <w:rsid w:val="00CE3272"/>
    <w:rsid w:val="00D0258B"/>
    <w:rsid w:val="00D03B18"/>
    <w:rsid w:val="00D04CC1"/>
    <w:rsid w:val="00D101D7"/>
    <w:rsid w:val="00D10D08"/>
    <w:rsid w:val="00D122A2"/>
    <w:rsid w:val="00D171B3"/>
    <w:rsid w:val="00D27CEE"/>
    <w:rsid w:val="00D340E1"/>
    <w:rsid w:val="00D42245"/>
    <w:rsid w:val="00D46D3F"/>
    <w:rsid w:val="00D57F1C"/>
    <w:rsid w:val="00D65C0C"/>
    <w:rsid w:val="00DA3FD5"/>
    <w:rsid w:val="00DA5038"/>
    <w:rsid w:val="00DB0077"/>
    <w:rsid w:val="00DD10BE"/>
    <w:rsid w:val="00DE2358"/>
    <w:rsid w:val="00DE399F"/>
    <w:rsid w:val="00DF57D8"/>
    <w:rsid w:val="00E02205"/>
    <w:rsid w:val="00E02D99"/>
    <w:rsid w:val="00E11826"/>
    <w:rsid w:val="00E123B5"/>
    <w:rsid w:val="00E25F9A"/>
    <w:rsid w:val="00E34656"/>
    <w:rsid w:val="00E41FCF"/>
    <w:rsid w:val="00E462AC"/>
    <w:rsid w:val="00E62C3D"/>
    <w:rsid w:val="00E6589D"/>
    <w:rsid w:val="00E71A34"/>
    <w:rsid w:val="00E71DB7"/>
    <w:rsid w:val="00E76397"/>
    <w:rsid w:val="00E84264"/>
    <w:rsid w:val="00E85BF7"/>
    <w:rsid w:val="00E94D53"/>
    <w:rsid w:val="00E962FD"/>
    <w:rsid w:val="00EA48C0"/>
    <w:rsid w:val="00EA5E66"/>
    <w:rsid w:val="00EC40EB"/>
    <w:rsid w:val="00EE125E"/>
    <w:rsid w:val="00EF34BF"/>
    <w:rsid w:val="00EF7502"/>
    <w:rsid w:val="00F173D2"/>
    <w:rsid w:val="00F2225B"/>
    <w:rsid w:val="00F40CDF"/>
    <w:rsid w:val="00F42425"/>
    <w:rsid w:val="00F43606"/>
    <w:rsid w:val="00F44592"/>
    <w:rsid w:val="00F5573E"/>
    <w:rsid w:val="00F708D6"/>
    <w:rsid w:val="00F757D3"/>
    <w:rsid w:val="00F8000B"/>
    <w:rsid w:val="00F8028F"/>
    <w:rsid w:val="00F812DF"/>
    <w:rsid w:val="00F8284A"/>
    <w:rsid w:val="00F95334"/>
    <w:rsid w:val="00F9738F"/>
    <w:rsid w:val="00FA3BFF"/>
    <w:rsid w:val="00FB41AD"/>
    <w:rsid w:val="00FB6479"/>
    <w:rsid w:val="00FB7C45"/>
    <w:rsid w:val="00FC49CE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7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F57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57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F57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BF1FF9462D5EC3C1DA90707A6DBDA732ADD5F594CBEECA466E2DF6BDB70FD3C3D2A970D5B341943329A43093257A3ACF5E52611CDEBDE71EDE7Bc7z7H" TargetMode="External"/><Relationship Id="rId18" Type="http://schemas.openxmlformats.org/officeDocument/2006/relationships/hyperlink" Target="consultantplus://offline/ref=CFBF1FF9462D5EC3C1DA90707A6DBDA732ADD5F593C8E9C2486E2DF6BDB70FD3C3D2A970D5B341943329A43D93257A3ACF5E52611CDEBDE71EDE7Bc7z7H" TargetMode="External"/><Relationship Id="rId26" Type="http://schemas.openxmlformats.org/officeDocument/2006/relationships/hyperlink" Target="consultantplus://offline/ref=CFBF1FF9462D5EC3C1DA90707A6DBDA732ADD5F591C0EECA466170FCB5EE03D1C4DDF667D2FA4D953329A4389F7A7F2FDE065D6001C1BEFB02DC7977c8z3H" TargetMode="External"/><Relationship Id="rId39" Type="http://schemas.openxmlformats.org/officeDocument/2006/relationships/hyperlink" Target="consultantplus://offline/ref=CFBF1FF9462D5EC3C1DA90707A6DBDA732ADD5F594CBEECA466E2DF6BDB70FD3C3D2A970D5B341943329A63A93257A3ACF5E52611CDEBDE71EDE7Bc7z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BF1FF9462D5EC3C1DA90707A6DBDA732ADD5F598CDEBC34A6E2DF6BDB70FD3C3D2A970D5B341943329A43D93257A3ACF5E52611CDEBDE71EDE7Bc7z7H" TargetMode="External"/><Relationship Id="rId34" Type="http://schemas.openxmlformats.org/officeDocument/2006/relationships/hyperlink" Target="consultantplus://offline/ref=CFBF1FF9462D5EC3C1DA90707A6DBDA732ADD5F593C8E9C2486E2DF6BDB70FD3C3D2A970D5B341943329A43E93257A3ACF5E52611CDEBDE71EDE7Bc7z7H" TargetMode="External"/><Relationship Id="rId42" Type="http://schemas.openxmlformats.org/officeDocument/2006/relationships/hyperlink" Target="consultantplus://offline/ref=CFBF1FF9462D5EC3C1DA90707A6DBDA732ADD5F591C0EECA466170FCB5EE03D1C4DDF667D2FA4D953329A4399A7A7F2FDE065D6001C1BEFB02DC7977c8z3H" TargetMode="External"/><Relationship Id="rId47" Type="http://schemas.openxmlformats.org/officeDocument/2006/relationships/hyperlink" Target="consultantplus://offline/ref=CFBF1FF9462D5EC3C1DA90707A6DBDA732ADD5F598CDEBC34A6E2DF6BDB70FD3C3D2A970D5B341943329A43D93257A3ACF5E52611CDEBDE71EDE7Bc7z7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FBF1FF9462D5EC3C1DA90707A6DBDA732ADD5F598CDEBC34A6E2DF6BDB70FD3C3D2A970D5B341943329A43D93257A3ACF5E52611CDEBDE71EDE7Bc7z7H" TargetMode="External"/><Relationship Id="rId12" Type="http://schemas.openxmlformats.org/officeDocument/2006/relationships/hyperlink" Target="consultantplus://offline/ref=CFBF1FF9462D5EC3C1DA90707A6DBDA732ADD5F594CBEECA466E2DF6BDB70FD3C3D2A970D5B341943329A43E93257A3ACF5E52611CDEBDE71EDE7Bc7z7H" TargetMode="External"/><Relationship Id="rId17" Type="http://schemas.openxmlformats.org/officeDocument/2006/relationships/hyperlink" Target="consultantplus://offline/ref=CFBF1FF9462D5EC3C1DA90707A6DBDA732ADD5F591CFE9C64C6270FCB5EE03D1C4DDF667C0FA1599312ABA399A6F297E98c5z1H" TargetMode="External"/><Relationship Id="rId25" Type="http://schemas.openxmlformats.org/officeDocument/2006/relationships/hyperlink" Target="consultantplus://offline/ref=CFBF1FF9462D5EC3C1DA90707A6DBDA732ADD5F591CFE3CA4C6C70FCB5EE03D1C4DDF667D2FA4D953329A43A9B7A7F2FDE065D6001C1BEFB02DC7977c8z3H" TargetMode="External"/><Relationship Id="rId33" Type="http://schemas.openxmlformats.org/officeDocument/2006/relationships/hyperlink" Target="consultantplus://offline/ref=CFBF1FF9462D5EC3C1DA90707A6DBDA732ADD5F594CBEECA466E2DF6BDB70FD3C3D2A970D5B341943329A53F93257A3ACF5E52611CDEBDE71EDE7Bc7z7H" TargetMode="External"/><Relationship Id="rId38" Type="http://schemas.openxmlformats.org/officeDocument/2006/relationships/hyperlink" Target="consultantplus://offline/ref=CFBF1FF9462D5EC3C1DA90707A6DBDA732ADD5F594CBEECA466E2DF6BDB70FD3C3D2A970D5B341943329A63893257A3ACF5E52611CDEBDE71EDE7Bc7z7H" TargetMode="External"/><Relationship Id="rId46" Type="http://schemas.openxmlformats.org/officeDocument/2006/relationships/hyperlink" Target="consultantplus://offline/ref=CFBF1FF9462D5EC3C1DA90707A6DBDA732ADD5F591C0EECA466170FCB5EE03D1C4DDF667D2FA4D953329A4399E7A7F2FDE065D6001C1BEFB02DC7977c8z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BF1FF9462D5EC3C1DA90707A6DBDA732ADD5F592CFE9C6453327FEE4BB0DD4CC8DAC77C4B342972D28A6269A7129c7zCH" TargetMode="External"/><Relationship Id="rId20" Type="http://schemas.openxmlformats.org/officeDocument/2006/relationships/hyperlink" Target="consultantplus://offline/ref=CFBF1FF9462D5EC3C1DA90707A6DBDA732ADD5F597C1E9C24B6E2DF6BDB70FD3C3D2A970D5B341943329A43D93257A3ACF5E52611CDEBDE71EDE7Bc7z7H" TargetMode="External"/><Relationship Id="rId29" Type="http://schemas.openxmlformats.org/officeDocument/2006/relationships/hyperlink" Target="consultantplus://offline/ref=CFBF1FF9462D5EC3C1DA90707A6DBDA732ADD5F594CBEECA466E2DF6BDB70FD3C3D2A970D5B341943329A53993257A3ACF5E52611CDEBDE71EDE7Bc7z7H" TargetMode="External"/><Relationship Id="rId41" Type="http://schemas.openxmlformats.org/officeDocument/2006/relationships/hyperlink" Target="consultantplus://offline/ref=CFBF1FF9462D5EC3C1DA90707A6DBDA732ADD5F591C0EECA466170FCB5EE03D1C4DDF667D2FA4D953329A439997A7F2FDE065D6001C1BEFB02DC7977c8z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F1FF9462D5EC3C1DA90707A6DBDA732ADD5F597C1E9C24B6E2DF6BDB70FD3C3D2A970D5B341943329A43D93257A3ACF5E52611CDEBDE71EDE7Bc7z7H" TargetMode="External"/><Relationship Id="rId11" Type="http://schemas.openxmlformats.org/officeDocument/2006/relationships/hyperlink" Target="consultantplus://offline/ref=CFBF1FF9462D5EC3C1DA90707A6DBDA732ADD5F591CFE3CA4C6C70FCB5EE03D1C4DDF667D2FA4D953329A43A9B7A7F2FDE065D6001C1BEFB02DC7977c8z3H" TargetMode="External"/><Relationship Id="rId24" Type="http://schemas.openxmlformats.org/officeDocument/2006/relationships/hyperlink" Target="consultantplus://offline/ref=CFBF1FF9462D5EC3C1DA8E7D6C01E3AD31A489F998CFE194123176ABEABE0584969DA83E93BD5E953137A6389Ac7z3H" TargetMode="External"/><Relationship Id="rId32" Type="http://schemas.openxmlformats.org/officeDocument/2006/relationships/hyperlink" Target="consultantplus://offline/ref=CFBF1FF9462D5EC3C1DA90707A6DBDA732ADD5F594CBEECA466E2DF6BDB70FD3C3D2A970D5B341943329A53D93257A3ACF5E52611CDEBDE71EDE7Bc7z7H" TargetMode="External"/><Relationship Id="rId37" Type="http://schemas.openxmlformats.org/officeDocument/2006/relationships/hyperlink" Target="consultantplus://offline/ref=CFBF1FF9462D5EC3C1DA90707A6DBDA732ADD5F594CBEECA466E2DF6BDB70FD3C3D2A970D5B341943329A53193257A3ACF5E52611CDEBDE71EDE7Bc7z7H" TargetMode="External"/><Relationship Id="rId40" Type="http://schemas.openxmlformats.org/officeDocument/2006/relationships/hyperlink" Target="consultantplus://offline/ref=CFBF1FF9462D5EC3C1DA90707A6DBDA732ADD5F594CBEECA466E2DF6BDB70FD3C3D2A970D5B341943329A63B93257A3ACF5E52611CDEBDE71EDE7Bc7z7H" TargetMode="External"/><Relationship Id="rId45" Type="http://schemas.openxmlformats.org/officeDocument/2006/relationships/hyperlink" Target="consultantplus://offline/ref=CFBF1FF9462D5EC3C1DA90707A6DBDA732ADD5F597C1E9C24B6E2DF6BDB70FD3C3D2A970D5B341943329A43F93257A3ACF5E52611CDEBDE71EDE7Bc7z7H" TargetMode="External"/><Relationship Id="rId5" Type="http://schemas.openxmlformats.org/officeDocument/2006/relationships/hyperlink" Target="consultantplus://offline/ref=CFBF1FF9462D5EC3C1DA90707A6DBDA732ADD5F594CBEECA466E2DF6BDB70FD3C3D2A970D5B341943329A43D93257A3ACF5E52611CDEBDE71EDE7Bc7z7H" TargetMode="External"/><Relationship Id="rId15" Type="http://schemas.openxmlformats.org/officeDocument/2006/relationships/hyperlink" Target="consultantplus://offline/ref=CFBF1FF9462D5EC3C1DA90707A6DBDA732ADD5F591CFECC0453327FEE4BB0DD4CC8DAC77C4B342972D28A6269A7129c7zCH" TargetMode="External"/><Relationship Id="rId23" Type="http://schemas.openxmlformats.org/officeDocument/2006/relationships/hyperlink" Target="consultantplus://offline/ref=CFBF1FF9462D5EC3C1DA8E7D6C01E3AD37AE8CFD9B9EB696436478AEE2EE5F9492D4FF308FBF428A3129A6c3zAH" TargetMode="External"/><Relationship Id="rId28" Type="http://schemas.openxmlformats.org/officeDocument/2006/relationships/hyperlink" Target="consultantplus://offline/ref=CFBF1FF9462D5EC3C1DA8E7D6C01E3AD37AE8CFD9B9EB696436478AEE2EE5F9492D4FF308FBF428A3129A6c3zAH" TargetMode="External"/><Relationship Id="rId36" Type="http://schemas.openxmlformats.org/officeDocument/2006/relationships/hyperlink" Target="consultantplus://offline/ref=CFBF1FF9462D5EC3C1DA90707A6DBDA732ADD5F593C8E9C2486E2DF6BDB70FD3C3D2A970D5B341943329A43093257A3ACF5E52611CDEBDE71EDE7Bc7z7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FBF1FF9462D5EC3C1DA8E7D6C01E3AD31A489F998CFE194123176ABEABE0584969DA83E93BD5E953137A6389Ac7z3H" TargetMode="External"/><Relationship Id="rId19" Type="http://schemas.openxmlformats.org/officeDocument/2006/relationships/hyperlink" Target="consultantplus://offline/ref=CFBF1FF9462D5EC3C1DA90707A6DBDA732ADD5F594CBEECA466E2DF6BDB70FD3C3D2A970D5B341943329A43193257A3ACF5E52611CDEBDE71EDE7Bc7z7H" TargetMode="External"/><Relationship Id="rId31" Type="http://schemas.openxmlformats.org/officeDocument/2006/relationships/hyperlink" Target="consultantplus://offline/ref=CFBF1FF9462D5EC3C1DA90707A6DBDA732ADD5F594CBEECA466E2DF6BDB70FD3C3D2A970D5B341943329A53B93257A3ACF5E52611CDEBDE71EDE7Bc7z7H" TargetMode="External"/><Relationship Id="rId44" Type="http://schemas.openxmlformats.org/officeDocument/2006/relationships/hyperlink" Target="consultantplus://offline/ref=CFBF1FF9462D5EC3C1DA90707A6DBDA732ADD5F597C1E9C24B6E2DF6BDB70FD3C3D2A970D5B341943329A43E93257A3ACF5E52611CDEBDE71EDE7Bc7z7H" TargetMode="External"/><Relationship Id="rId4" Type="http://schemas.openxmlformats.org/officeDocument/2006/relationships/hyperlink" Target="consultantplus://offline/ref=CFBF1FF9462D5EC3C1DA90707A6DBDA732ADD5F593C8E9C2486E2DF6BDB70FD3C3D2A970D5B341943329A43D93257A3ACF5E52611CDEBDE71EDE7Bc7z7H" TargetMode="External"/><Relationship Id="rId9" Type="http://schemas.openxmlformats.org/officeDocument/2006/relationships/hyperlink" Target="consultantplus://offline/ref=CFBF1FF9462D5EC3C1DA90707A6DBDA732ADD5F591C9EBCB496270FCB5EE03D1C4DDF667D2FA4D953329A4399E7A7F2FDE065D6001C1BEFB02DC7977c8z3H" TargetMode="External"/><Relationship Id="rId14" Type="http://schemas.openxmlformats.org/officeDocument/2006/relationships/hyperlink" Target="consultantplus://offline/ref=CFBF1FF9462D5EC3C1DA90707A6DBDA732ADD5F591CFE9C6496070FCB5EE03D1C4DDF667C0FA1599312ABA399A6F297E98c5z1H" TargetMode="External"/><Relationship Id="rId22" Type="http://schemas.openxmlformats.org/officeDocument/2006/relationships/hyperlink" Target="consultantplus://offline/ref=CFBF1FF9462D5EC3C1DA90707A6DBDA732ADD5F591C0EECA466170FCB5EE03D1C4DDF667D2FA4D953329A4389D7A7F2FDE065D6001C1BEFB02DC7977c8z3H" TargetMode="External"/><Relationship Id="rId27" Type="http://schemas.openxmlformats.org/officeDocument/2006/relationships/hyperlink" Target="consultantplus://offline/ref=CFBF1FF9462D5EC3C1DA90707A6DBDA732ADD5F591C0EECA466170FCB5EE03D1C4DDF667D2FA4D953329A438907A7F2FDE065D6001C1BEFB02DC7977c8z3H" TargetMode="External"/><Relationship Id="rId30" Type="http://schemas.openxmlformats.org/officeDocument/2006/relationships/hyperlink" Target="consultantplus://offline/ref=CFBF1FF9462D5EC3C1DA90707A6DBDA732ADD5F594CBEECA466E2DF6BDB70FD3C3D2A970D5B341943329A53A93257A3ACF5E52611CDEBDE71EDE7Bc7z7H" TargetMode="External"/><Relationship Id="rId35" Type="http://schemas.openxmlformats.org/officeDocument/2006/relationships/hyperlink" Target="consultantplus://offline/ref=CFBF1FF9462D5EC3C1DA90707A6DBDA732ADD5F594CBEECA466E2DF6BDB70FD3C3D2A970D5B341943329A53093257A3ACF5E52611CDEBDE71EDE7Bc7z7H" TargetMode="External"/><Relationship Id="rId43" Type="http://schemas.openxmlformats.org/officeDocument/2006/relationships/hyperlink" Target="consultantplus://offline/ref=CFBF1FF9462D5EC3C1DA90707A6DBDA732ADD5F591C0EECA466170FCB5EE03D1C4DDF667D2FA4D953329A4399C7A7F2FDE065D6001C1BEFB02DC7977c8z3H" TargetMode="External"/><Relationship Id="rId48" Type="http://schemas.openxmlformats.org/officeDocument/2006/relationships/hyperlink" Target="consultantplus://offline/ref=CFBF1FF9462D5EC3C1DA90707A6DBDA732ADD5F593C8E9C2486E2DF6BDB70FD3C3D2A970D5B341943329A53893257A3ACF5E52611CDEBDE71EDE7Bc7z7H" TargetMode="External"/><Relationship Id="rId8" Type="http://schemas.openxmlformats.org/officeDocument/2006/relationships/hyperlink" Target="consultantplus://offline/ref=CFBF1FF9462D5EC3C1DA90707A6DBDA732ADD5F591C0EECA466170FCB5EE03D1C4DDF667D2FA4D953329A4389D7A7F2FDE065D6001C1BEFB02DC7977c8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3205</Words>
  <Characters>18269</Characters>
  <Application>Microsoft Office Word</Application>
  <DocSecurity>0</DocSecurity>
  <Lines>152</Lines>
  <Paragraphs>42</Paragraphs>
  <ScaleCrop>false</ScaleCrop>
  <Company>Администрация городв Ставрополя</Company>
  <LinksUpToDate>false</LinksUpToDate>
  <CharactersWithSpaces>21432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ag.chernih</dc:creator>
  <cp:lastModifiedBy>ag.chernih</cp:lastModifiedBy>
  <cp:revision>2</cp:revision>
  <dcterms:created xsi:type="dcterms:W3CDTF">2022-12-23T07:51:00Z</dcterms:created>
  <dcterms:modified xsi:type="dcterms:W3CDTF">2022-12-23T08:17:00Z</dcterms:modified>
</cp:coreProperties>
</file>